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2B4" w:rsidRDefault="009302B4" w:rsidP="009302B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302B4">
        <w:rPr>
          <w:b/>
          <w:bCs/>
          <w:sz w:val="28"/>
          <w:szCs w:val="28"/>
        </w:rPr>
        <w:t>Пензенская область</w:t>
      </w:r>
    </w:p>
    <w:p w:rsidR="009302B4" w:rsidRPr="009302B4" w:rsidRDefault="009302B4" w:rsidP="009302B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302B4">
        <w:rPr>
          <w:b/>
          <w:bCs/>
          <w:sz w:val="28"/>
          <w:szCs w:val="28"/>
        </w:rPr>
        <w:t>Лермонтовский одномандатный избирательный округ№147</w:t>
      </w:r>
    </w:p>
    <w:p w:rsidR="009302B4" w:rsidRPr="009302B4" w:rsidRDefault="009302B4" w:rsidP="009302B4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Территория:</w:t>
      </w:r>
      <w:bookmarkStart w:id="0" w:name="_GoBack"/>
      <w:bookmarkEnd w:id="0"/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b/>
          <w:bCs/>
          <w:sz w:val="28"/>
          <w:szCs w:val="28"/>
        </w:rPr>
        <w:t>город Пенза:</w:t>
      </w:r>
      <w:r w:rsidRPr="009302B4">
        <w:rPr>
          <w:sz w:val="28"/>
          <w:szCs w:val="28"/>
        </w:rPr>
        <w:t xml:space="preserve"> Железнодорожный район, Октябрьский район;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город Заречный,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Башмаковский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Бековский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Белинский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Бессоновский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Вадинский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Земетчинский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Иссинский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Каменский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Мокшанский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Наровчатский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Нижнеломовский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Пачелмский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302B4">
        <w:rPr>
          <w:b/>
          <w:sz w:val="28"/>
          <w:szCs w:val="28"/>
        </w:rPr>
        <w:t xml:space="preserve">Спасский район, </w:t>
      </w:r>
    </w:p>
    <w:p w:rsidR="009302B4" w:rsidRPr="009302B4" w:rsidRDefault="009302B4" w:rsidP="009302B4">
      <w:pPr>
        <w:pStyle w:val="a3"/>
        <w:spacing w:before="0" w:beforeAutospacing="0" w:after="0" w:afterAutospacing="0"/>
        <w:rPr>
          <w:sz w:val="28"/>
          <w:szCs w:val="28"/>
        </w:rPr>
      </w:pPr>
      <w:r w:rsidRPr="009302B4">
        <w:rPr>
          <w:sz w:val="28"/>
          <w:szCs w:val="28"/>
        </w:rPr>
        <w:t xml:space="preserve">Тамалинский район. </w:t>
      </w:r>
    </w:p>
    <w:p w:rsidR="00394685" w:rsidRPr="009302B4" w:rsidRDefault="00394685">
      <w:pPr>
        <w:rPr>
          <w:sz w:val="28"/>
          <w:szCs w:val="28"/>
        </w:rPr>
      </w:pPr>
    </w:p>
    <w:sectPr w:rsidR="00394685" w:rsidRPr="0093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1D"/>
    <w:rsid w:val="0038161D"/>
    <w:rsid w:val="00394685"/>
    <w:rsid w:val="0093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641AC"/>
  <w15:chartTrackingRefBased/>
  <w15:docId w15:val="{D9B9F23B-0DEB-4CC8-8968-2A7271593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2B4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6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2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2020-07-22T13:34:00Z</dcterms:created>
  <dcterms:modified xsi:type="dcterms:W3CDTF">2020-07-22T13:38:00Z</dcterms:modified>
</cp:coreProperties>
</file>